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B" w:rsidRPr="00AB235B" w:rsidRDefault="00AB235B" w:rsidP="00AB235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/>
          <w:bCs/>
          <w:color w:val="002060"/>
          <w:sz w:val="24"/>
          <w:szCs w:val="23"/>
        </w:rPr>
      </w:pPr>
      <w:r w:rsidRPr="00AB235B">
        <w:rPr>
          <w:rFonts w:ascii="Corbel" w:hAnsi="Corbel"/>
          <w:b/>
          <w:bCs/>
          <w:color w:val="002060"/>
          <w:sz w:val="24"/>
          <w:szCs w:val="23"/>
        </w:rPr>
        <w:t>FORMULARIO DE SOLICITUD</w:t>
      </w:r>
    </w:p>
    <w:p w:rsidR="00AB235B" w:rsidRPr="00AB235B" w:rsidRDefault="00AB235B" w:rsidP="00AB235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/>
          <w:bCs/>
          <w:color w:val="002060"/>
          <w:sz w:val="24"/>
          <w:szCs w:val="23"/>
        </w:rPr>
      </w:pPr>
      <w:r w:rsidRPr="00AB235B">
        <w:rPr>
          <w:rFonts w:ascii="Corbel" w:hAnsi="Corbel"/>
          <w:b/>
          <w:bCs/>
          <w:color w:val="002060"/>
          <w:sz w:val="24"/>
          <w:szCs w:val="23"/>
        </w:rPr>
        <w:t>DE AVAL CIENTÍFICO DE LA RED INTERNACIONAL DE ENFERMERÍA</w:t>
      </w:r>
    </w:p>
    <w:p w:rsidR="00AB235B" w:rsidRPr="00AB235B" w:rsidRDefault="00AB235B" w:rsidP="00AB235B">
      <w:pPr>
        <w:pStyle w:val="Default"/>
        <w:jc w:val="both"/>
        <w:rPr>
          <w:rFonts w:ascii="Corbel" w:hAnsi="Corbel" w:cs="Tw Cen MT Condensed"/>
          <w:b/>
          <w:bCs/>
          <w:color w:val="002060"/>
          <w:sz w:val="28"/>
          <w:szCs w:val="96"/>
        </w:rPr>
      </w:pPr>
    </w:p>
    <w:p w:rsidR="004E42BD" w:rsidRDefault="004E42BD" w:rsidP="00A94777">
      <w:pPr>
        <w:jc w:val="both"/>
        <w:rPr>
          <w:rFonts w:ascii="Corbel" w:hAnsi="Corbel"/>
          <w:b/>
          <w:bCs/>
          <w:color w:val="403152" w:themeColor="accent4" w:themeShade="80"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b/>
          <w:bCs/>
          <w:color w:val="403152" w:themeColor="accent4" w:themeShade="80"/>
          <w:sz w:val="24"/>
          <w:szCs w:val="23"/>
        </w:rPr>
      </w:pPr>
      <w:r w:rsidRPr="004E42BD">
        <w:rPr>
          <w:rFonts w:ascii="Corbel" w:hAnsi="Corbel"/>
          <w:b/>
          <w:bCs/>
          <w:color w:val="403152" w:themeColor="accent4" w:themeShade="80"/>
          <w:sz w:val="24"/>
          <w:szCs w:val="23"/>
        </w:rPr>
        <w:t>NOMBRE DE LA ACTIVIDAD:</w:t>
      </w:r>
    </w:p>
    <w:p w:rsidR="004E42BD" w:rsidRPr="004E42BD" w:rsidRDefault="004E42BD" w:rsidP="00A94777">
      <w:pPr>
        <w:jc w:val="both"/>
        <w:rPr>
          <w:rFonts w:ascii="Corbel" w:hAnsi="Corbel"/>
          <w:b/>
          <w:bCs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b/>
          <w:bCs/>
          <w:color w:val="76923C" w:themeColor="accent3" w:themeShade="BF"/>
          <w:sz w:val="24"/>
          <w:szCs w:val="23"/>
        </w:rPr>
      </w:pPr>
      <w:r w:rsidRPr="004E42BD">
        <w:rPr>
          <w:rFonts w:ascii="Corbel" w:hAnsi="Corbel"/>
          <w:b/>
          <w:bCs/>
          <w:color w:val="76923C" w:themeColor="accent3" w:themeShade="BF"/>
          <w:sz w:val="24"/>
          <w:szCs w:val="23"/>
        </w:rPr>
        <w:t>1. DATOS GENERALES:</w:t>
      </w:r>
    </w:p>
    <w:p w:rsidR="004E42BD" w:rsidRPr="004E42BD" w:rsidRDefault="004E42BD" w:rsidP="00A94777">
      <w:pPr>
        <w:jc w:val="both"/>
        <w:rPr>
          <w:rFonts w:ascii="Corbel" w:hAnsi="Corbel"/>
          <w:b/>
          <w:bCs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  <w:r w:rsidRPr="004E42BD">
        <w:rPr>
          <w:rFonts w:ascii="Corbel" w:hAnsi="Corbel"/>
          <w:color w:val="5F497A" w:themeColor="accent4" w:themeShade="BF"/>
          <w:sz w:val="24"/>
          <w:szCs w:val="23"/>
        </w:rPr>
        <w:t>1.1. FECHAS DE LA/S CONVOCATORIA/S.</w:t>
      </w:r>
    </w:p>
    <w:p w:rsidR="004E42BD" w:rsidRPr="004E42BD" w:rsidRDefault="004E42BD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  <w:r w:rsidRPr="004E42BD">
        <w:rPr>
          <w:rFonts w:ascii="Corbel" w:hAnsi="Corbel"/>
          <w:color w:val="5F497A" w:themeColor="accent4" w:themeShade="BF"/>
          <w:sz w:val="24"/>
          <w:szCs w:val="23"/>
        </w:rPr>
        <w:t>1.2. HORARIO.</w:t>
      </w:r>
    </w:p>
    <w:p w:rsidR="004E42BD" w:rsidRPr="004E42BD" w:rsidRDefault="004E42BD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  <w:r w:rsidRPr="004E42BD">
        <w:rPr>
          <w:rFonts w:ascii="Corbel" w:hAnsi="Corbel"/>
          <w:color w:val="5F497A" w:themeColor="accent4" w:themeShade="BF"/>
          <w:sz w:val="24"/>
          <w:szCs w:val="23"/>
        </w:rPr>
        <w:t>1.3. LUGAR DE CELEBRACIÓN:</w:t>
      </w:r>
    </w:p>
    <w:p w:rsidR="004E42BD" w:rsidRPr="004E42BD" w:rsidRDefault="004E42BD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  <w:r w:rsidRPr="004E42BD">
        <w:rPr>
          <w:rFonts w:ascii="Corbel" w:hAnsi="Corbel"/>
          <w:color w:val="5F497A" w:themeColor="accent4" w:themeShade="BF"/>
          <w:sz w:val="24"/>
          <w:szCs w:val="23"/>
        </w:rPr>
        <w:t>1.4. CATEGORÍAS PROFESIONALES A QUIENE VA DESTINADO EL CURSO:</w:t>
      </w:r>
    </w:p>
    <w:p w:rsidR="004E42BD" w:rsidRPr="004E42BD" w:rsidRDefault="004E42BD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</w:p>
    <w:p w:rsidR="004E42BD" w:rsidRPr="004E42BD" w:rsidRDefault="00AB235B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  <w:r w:rsidRPr="004E42BD">
        <w:rPr>
          <w:rFonts w:ascii="Corbel" w:hAnsi="Corbel"/>
          <w:color w:val="5F497A" w:themeColor="accent4" w:themeShade="BF"/>
          <w:sz w:val="24"/>
          <w:szCs w:val="23"/>
        </w:rPr>
        <w:t>1.</w:t>
      </w:r>
      <w:r w:rsidR="004E42BD" w:rsidRPr="004E42BD">
        <w:rPr>
          <w:rFonts w:ascii="Corbel" w:hAnsi="Corbel"/>
          <w:color w:val="5F497A" w:themeColor="accent4" w:themeShade="BF"/>
          <w:sz w:val="24"/>
          <w:szCs w:val="23"/>
        </w:rPr>
        <w:t>5. NÚMERO MÁXIMO DE ALUMNOS/AS:</w:t>
      </w:r>
    </w:p>
    <w:p w:rsidR="004E42BD" w:rsidRPr="004E42BD" w:rsidRDefault="004E42BD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</w:p>
    <w:p w:rsidR="00AB235B" w:rsidRPr="004E42BD" w:rsidRDefault="00AB235B" w:rsidP="00A94777">
      <w:pPr>
        <w:jc w:val="both"/>
        <w:rPr>
          <w:rFonts w:ascii="Corbel" w:hAnsi="Corbel"/>
          <w:color w:val="5F497A" w:themeColor="accent4" w:themeShade="BF"/>
          <w:sz w:val="24"/>
          <w:szCs w:val="23"/>
        </w:rPr>
      </w:pPr>
      <w:r w:rsidRPr="004E42BD">
        <w:rPr>
          <w:rFonts w:ascii="Corbel" w:hAnsi="Corbel"/>
          <w:color w:val="5F497A" w:themeColor="accent4" w:themeShade="BF"/>
          <w:sz w:val="24"/>
          <w:szCs w:val="23"/>
        </w:rPr>
        <w:t>1.6. NÚMERO DE HORAS TOTALES DE LA ACTIVIDAD:</w:t>
      </w:r>
    </w:p>
    <w:p w:rsidR="004E42BD" w:rsidRDefault="004E42BD" w:rsidP="00A94777">
      <w:pPr>
        <w:jc w:val="both"/>
        <w:rPr>
          <w:sz w:val="23"/>
          <w:szCs w:val="23"/>
        </w:rPr>
      </w:pPr>
    </w:p>
    <w:p w:rsidR="004E42BD" w:rsidRDefault="004E42BD" w:rsidP="00A94777">
      <w:pPr>
        <w:jc w:val="both"/>
        <w:rPr>
          <w:rFonts w:ascii="Corbel" w:hAnsi="Corbel"/>
          <w:b/>
          <w:color w:val="002060"/>
          <w:sz w:val="24"/>
          <w:szCs w:val="24"/>
        </w:rPr>
      </w:pPr>
    </w:p>
    <w:p w:rsidR="004E42BD" w:rsidRDefault="004E42BD" w:rsidP="00A94777">
      <w:pPr>
        <w:jc w:val="both"/>
        <w:rPr>
          <w:rFonts w:ascii="Corbel" w:hAnsi="Corbel"/>
          <w:b/>
          <w:color w:val="002060"/>
          <w:sz w:val="24"/>
          <w:szCs w:val="24"/>
        </w:rPr>
      </w:pPr>
    </w:p>
    <w:p w:rsidR="004E42BD" w:rsidRDefault="004E42BD" w:rsidP="00A94777">
      <w:pPr>
        <w:jc w:val="both"/>
        <w:rPr>
          <w:rFonts w:ascii="Corbel" w:hAnsi="Corbel"/>
          <w:b/>
          <w:color w:val="002060"/>
          <w:sz w:val="24"/>
          <w:szCs w:val="24"/>
        </w:rPr>
      </w:pPr>
    </w:p>
    <w:p w:rsidR="004E42BD" w:rsidRPr="004E42BD" w:rsidRDefault="004E42BD" w:rsidP="00A94777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  <w:r w:rsidRPr="004E42BD">
        <w:rPr>
          <w:rFonts w:ascii="Corbel" w:hAnsi="Corbel"/>
          <w:b/>
          <w:bCs/>
          <w:color w:val="4F6228" w:themeColor="accent3" w:themeShade="80"/>
          <w:sz w:val="24"/>
          <w:szCs w:val="23"/>
        </w:rPr>
        <w:lastRenderedPageBreak/>
        <w:t>2. PERSONA/S RESPONSABLE/S (Nombre/s y Cargo/s):</w:t>
      </w:r>
    </w:p>
    <w:p w:rsidR="004E42BD" w:rsidRDefault="004E42BD" w:rsidP="00A94777">
      <w:pPr>
        <w:jc w:val="both"/>
        <w:rPr>
          <w:rFonts w:ascii="Corbel" w:hAnsi="Corbel"/>
          <w:b/>
          <w:bCs/>
          <w:sz w:val="24"/>
          <w:szCs w:val="23"/>
        </w:rPr>
      </w:pP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NOMBRE: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DNI: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C.I.F: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DIRECCIÓN POSTAL: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TELÉFONOS DE CONTACTO: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FAX: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E-MAIL:</w:t>
      </w:r>
    </w:p>
    <w:p w:rsidR="004E42BD" w:rsidRPr="005A4850" w:rsidRDefault="004E42BD" w:rsidP="00A94777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IDENTIFICACIÓN DE CARGO O RESPONSABILIDAD DENTRO DE LA ENTIDAD SOLICITANTE.</w:t>
      </w: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</w:pPr>
      <w:r w:rsidRPr="004E42BD"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  <w:t>3. OBJETIVO GENERAL:</w:t>
      </w: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2060"/>
          <w:sz w:val="23"/>
          <w:szCs w:val="23"/>
        </w:rPr>
      </w:pP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2060"/>
          <w:sz w:val="23"/>
          <w:szCs w:val="23"/>
        </w:rPr>
      </w:pP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2060"/>
          <w:sz w:val="23"/>
          <w:szCs w:val="23"/>
        </w:rPr>
      </w:pPr>
      <w:r w:rsidRPr="004E42BD">
        <w:rPr>
          <w:rFonts w:ascii="Corbel" w:hAnsi="Corbel" w:cs="Corbel"/>
          <w:color w:val="002060"/>
          <w:sz w:val="23"/>
          <w:szCs w:val="23"/>
        </w:rPr>
        <w:t xml:space="preserve">ACLARACIÓN: Se debe describir el </w:t>
      </w:r>
      <w:r w:rsidRPr="004E42BD">
        <w:rPr>
          <w:rFonts w:ascii="Corbel" w:hAnsi="Corbel" w:cs="Corbel"/>
          <w:b/>
          <w:bCs/>
          <w:color w:val="002060"/>
          <w:sz w:val="23"/>
          <w:szCs w:val="23"/>
        </w:rPr>
        <w:t>objetivo educativo/formativo global</w:t>
      </w:r>
      <w:r w:rsidRPr="004E42BD">
        <w:rPr>
          <w:rFonts w:ascii="Corbel" w:hAnsi="Corbel" w:cs="Corbel"/>
          <w:color w:val="002060"/>
          <w:sz w:val="23"/>
          <w:szCs w:val="23"/>
        </w:rPr>
        <w:t>, qué se pretende con la realización de esta actividad en su sentido más amplio.</w:t>
      </w: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2060"/>
          <w:sz w:val="23"/>
          <w:szCs w:val="23"/>
        </w:rPr>
      </w:pPr>
    </w:p>
    <w:p w:rsid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</w:pPr>
    </w:p>
    <w:p w:rsid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</w:pPr>
    </w:p>
    <w:p w:rsid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</w:pPr>
      <w:r w:rsidRPr="004E42BD"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  <w:t xml:space="preserve">4. OBJETIVOS ESPECIFICOS: </w:t>
      </w: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4F6228" w:themeColor="accent3" w:themeShade="80"/>
          <w:sz w:val="23"/>
          <w:szCs w:val="23"/>
        </w:rPr>
      </w:pPr>
    </w:p>
    <w:p w:rsidR="004E42BD" w:rsidRPr="004E42BD" w:rsidRDefault="004E42BD" w:rsidP="004E42B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2060"/>
          <w:sz w:val="23"/>
          <w:szCs w:val="23"/>
        </w:rPr>
      </w:pPr>
    </w:p>
    <w:p w:rsidR="004E42BD" w:rsidRDefault="004E42BD" w:rsidP="004E42BD">
      <w:pPr>
        <w:jc w:val="both"/>
        <w:rPr>
          <w:rFonts w:ascii="Corbel" w:hAnsi="Corbel" w:cs="Corbel"/>
          <w:color w:val="002060"/>
          <w:sz w:val="23"/>
          <w:szCs w:val="23"/>
        </w:rPr>
      </w:pPr>
      <w:r w:rsidRPr="004E42BD">
        <w:rPr>
          <w:rFonts w:ascii="Corbel" w:hAnsi="Corbel" w:cs="Corbel"/>
          <w:color w:val="002060"/>
          <w:sz w:val="23"/>
          <w:szCs w:val="23"/>
        </w:rPr>
        <w:t xml:space="preserve">ACLARACIÓN: Se deben </w:t>
      </w:r>
      <w:r w:rsidRPr="004E42BD">
        <w:rPr>
          <w:rFonts w:ascii="Corbel" w:hAnsi="Corbel" w:cs="Corbel"/>
          <w:b/>
          <w:bCs/>
          <w:color w:val="002060"/>
          <w:sz w:val="23"/>
          <w:szCs w:val="23"/>
        </w:rPr>
        <w:t xml:space="preserve">describir los objetivos concretos </w:t>
      </w:r>
      <w:r w:rsidRPr="004E42BD">
        <w:rPr>
          <w:rFonts w:ascii="Corbel" w:hAnsi="Corbel" w:cs="Corbel"/>
          <w:color w:val="002060"/>
          <w:sz w:val="23"/>
          <w:szCs w:val="23"/>
        </w:rPr>
        <w:t xml:space="preserve">que se pretenden conseguir en el proceso de aprendizaje de los participantes, siendo importante hacerlo </w:t>
      </w:r>
      <w:r w:rsidRPr="004E42BD">
        <w:rPr>
          <w:rFonts w:ascii="Corbel" w:hAnsi="Corbel" w:cs="Corbel"/>
          <w:b/>
          <w:bCs/>
          <w:color w:val="002060"/>
          <w:sz w:val="23"/>
          <w:szCs w:val="23"/>
        </w:rPr>
        <w:t xml:space="preserve">en términos de adquisición y/o mejora de conocimientos, habilidades y actitudes </w:t>
      </w:r>
      <w:r w:rsidRPr="004E42BD">
        <w:rPr>
          <w:rFonts w:ascii="Corbel" w:hAnsi="Corbel" w:cs="Corbel"/>
          <w:color w:val="002060"/>
          <w:sz w:val="23"/>
          <w:szCs w:val="23"/>
        </w:rPr>
        <w:t>(no olvidar que sean consecuentes con los métodos de evaluación que se van a emplear para medir la consecución de estos objetivos)</w:t>
      </w:r>
    </w:p>
    <w:p w:rsidR="004E42BD" w:rsidRDefault="004E42BD" w:rsidP="004E42BD">
      <w:pPr>
        <w:jc w:val="both"/>
        <w:rPr>
          <w:rFonts w:ascii="Corbel" w:hAnsi="Corbel" w:cs="Corbel"/>
          <w:color w:val="002060"/>
          <w:sz w:val="23"/>
          <w:szCs w:val="23"/>
        </w:rPr>
      </w:pPr>
    </w:p>
    <w:p w:rsidR="004E42BD" w:rsidRDefault="004E42BD" w:rsidP="004E42BD">
      <w:pPr>
        <w:jc w:val="both"/>
        <w:rPr>
          <w:rFonts w:ascii="Corbel" w:hAnsi="Corbel" w:cs="Corbel"/>
          <w:color w:val="002060"/>
          <w:sz w:val="23"/>
          <w:szCs w:val="23"/>
        </w:rPr>
      </w:pPr>
    </w:p>
    <w:p w:rsidR="004E42BD" w:rsidRPr="005A4850" w:rsidRDefault="004E42BD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  <w:r w:rsidRPr="005A4850">
        <w:rPr>
          <w:rFonts w:ascii="Corbel" w:hAnsi="Corbel"/>
          <w:b/>
          <w:bCs/>
          <w:color w:val="4F6228" w:themeColor="accent3" w:themeShade="80"/>
          <w:sz w:val="24"/>
          <w:szCs w:val="23"/>
        </w:rPr>
        <w:lastRenderedPageBreak/>
        <w:t>5. TEMARIO:</w:t>
      </w:r>
    </w:p>
    <w:p w:rsidR="005A4850" w:rsidRPr="005A4850" w:rsidRDefault="004E42BD" w:rsidP="004E42BD">
      <w:pPr>
        <w:jc w:val="both"/>
        <w:rPr>
          <w:rFonts w:ascii="Corbel" w:hAnsi="Corbel"/>
          <w:b/>
          <w:bCs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 xml:space="preserve">Señalar </w:t>
      </w:r>
      <w:r w:rsidR="005A4850" w:rsidRPr="005A4850">
        <w:rPr>
          <w:rFonts w:ascii="Corbel" w:hAnsi="Corbel"/>
          <w:b/>
          <w:bCs/>
          <w:color w:val="403152" w:themeColor="accent4" w:themeShade="80"/>
          <w:sz w:val="24"/>
          <w:szCs w:val="23"/>
        </w:rPr>
        <w:t>para cada Tema:</w:t>
      </w:r>
    </w:p>
    <w:p w:rsidR="005A4850" w:rsidRPr="005A4850" w:rsidRDefault="004E42BD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  <w:r w:rsidRPr="005A4850">
        <w:rPr>
          <w:rFonts w:ascii="Corbel" w:hAnsi="Corbel"/>
          <w:b/>
          <w:bCs/>
          <w:color w:val="4F6228" w:themeColor="accent3" w:themeShade="80"/>
          <w:sz w:val="24"/>
          <w:szCs w:val="23"/>
        </w:rPr>
        <w:t>TEMA/UNIDAD 1.</w:t>
      </w:r>
    </w:p>
    <w:p w:rsidR="005A4850" w:rsidRP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1. Titulo.</w:t>
      </w:r>
    </w:p>
    <w:p w:rsidR="005A4850" w:rsidRPr="005A4850" w:rsidRDefault="004E42BD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2. Conteni</w:t>
      </w:r>
      <w:r w:rsidR="005A4850" w:rsidRPr="005A4850">
        <w:rPr>
          <w:rFonts w:ascii="Corbel" w:hAnsi="Corbel"/>
          <w:color w:val="403152" w:themeColor="accent4" w:themeShade="80"/>
          <w:sz w:val="24"/>
          <w:szCs w:val="23"/>
        </w:rPr>
        <w:t>dos del tema:</w:t>
      </w:r>
    </w:p>
    <w:p w:rsidR="005A4850" w:rsidRP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3. Explicación del tema:</w:t>
      </w:r>
    </w:p>
    <w:p w:rsidR="005A4850" w:rsidRPr="005A4850" w:rsidRDefault="004E42BD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4. Metodología d</w:t>
      </w:r>
      <w:r w:rsidR="005A4850" w:rsidRPr="005A4850">
        <w:rPr>
          <w:rFonts w:ascii="Corbel" w:hAnsi="Corbel"/>
          <w:color w:val="403152" w:themeColor="accent4" w:themeShade="80"/>
          <w:sz w:val="24"/>
          <w:szCs w:val="23"/>
        </w:rPr>
        <w:t>ocente con la que se impartirá:</w:t>
      </w:r>
    </w:p>
    <w:p w:rsidR="005A4850" w:rsidRP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5. Tiempo de duración:</w:t>
      </w:r>
    </w:p>
    <w:p w:rsidR="005A4850" w:rsidRPr="005A4850" w:rsidRDefault="004E42BD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6. Si será un tema: Teórico</w:t>
      </w:r>
      <w:r w:rsidR="005A4850" w:rsidRPr="005A4850">
        <w:rPr>
          <w:rFonts w:ascii="Corbel" w:hAnsi="Corbel"/>
          <w:color w:val="403152" w:themeColor="accent4" w:themeShade="80"/>
          <w:sz w:val="24"/>
          <w:szCs w:val="23"/>
        </w:rPr>
        <w:t>, Práctico, o Teórico-Práctico:</w:t>
      </w:r>
    </w:p>
    <w:p w:rsidR="004E42BD" w:rsidRDefault="004E42BD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7. Perfil que debe reunir el docente que la imparte</w:t>
      </w:r>
      <w:r w:rsidR="005A4850">
        <w:rPr>
          <w:rFonts w:ascii="Corbel" w:hAnsi="Corbel"/>
          <w:color w:val="403152" w:themeColor="accent4" w:themeShade="80"/>
          <w:sz w:val="24"/>
          <w:szCs w:val="23"/>
        </w:rPr>
        <w:t>:</w:t>
      </w:r>
    </w:p>
    <w:p w:rsidR="005A4850" w:rsidRDefault="005A4850" w:rsidP="004E42BD">
      <w:pPr>
        <w:jc w:val="both"/>
        <w:rPr>
          <w:b/>
          <w:bCs/>
          <w:sz w:val="23"/>
          <w:szCs w:val="23"/>
        </w:rPr>
      </w:pPr>
    </w:p>
    <w:p w:rsidR="005A4850" w:rsidRDefault="005A4850" w:rsidP="004E42BD">
      <w:pPr>
        <w:jc w:val="both"/>
        <w:rPr>
          <w:rFonts w:ascii="Corbel" w:hAnsi="Corbel"/>
          <w:b/>
          <w:bCs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b/>
          <w:bCs/>
          <w:color w:val="4F6228" w:themeColor="accent3" w:themeShade="80"/>
          <w:sz w:val="24"/>
          <w:szCs w:val="23"/>
        </w:rPr>
        <w:t xml:space="preserve">6. PROFESORADO: </w:t>
      </w:r>
      <w:r w:rsidRPr="005A4850">
        <w:rPr>
          <w:rFonts w:ascii="Corbel" w:hAnsi="Corbel"/>
          <w:color w:val="403152" w:themeColor="accent4" w:themeShade="80"/>
          <w:sz w:val="24"/>
          <w:szCs w:val="23"/>
        </w:rPr>
        <w:t xml:space="preserve">Señalar </w:t>
      </w:r>
      <w:r w:rsidRPr="005A4850">
        <w:rPr>
          <w:rFonts w:ascii="Corbel" w:hAnsi="Corbel"/>
          <w:b/>
          <w:bCs/>
          <w:color w:val="403152" w:themeColor="accent4" w:themeShade="80"/>
          <w:sz w:val="24"/>
          <w:szCs w:val="23"/>
        </w:rPr>
        <w:t>para cada profesor/a los siguientes datos:</w:t>
      </w:r>
    </w:p>
    <w:p w:rsidR="005A4850" w:rsidRDefault="005A4850" w:rsidP="004E42BD">
      <w:pPr>
        <w:jc w:val="both"/>
        <w:rPr>
          <w:rFonts w:ascii="Corbel" w:hAnsi="Corbel"/>
          <w:b/>
          <w:bCs/>
          <w:color w:val="403152" w:themeColor="accent4" w:themeShade="80"/>
          <w:sz w:val="24"/>
          <w:szCs w:val="23"/>
        </w:rPr>
      </w:pPr>
    </w:p>
    <w:tbl>
      <w:tblPr>
        <w:tblStyle w:val="Tablaconcuadrcula"/>
        <w:tblW w:w="7521" w:type="dxa"/>
        <w:tblLook w:val="04A0"/>
      </w:tblPr>
      <w:tblGrid>
        <w:gridCol w:w="1227"/>
        <w:gridCol w:w="1428"/>
        <w:gridCol w:w="1220"/>
        <w:gridCol w:w="1237"/>
        <w:gridCol w:w="1227"/>
        <w:gridCol w:w="1182"/>
      </w:tblGrid>
      <w:tr w:rsidR="00ED5EF1" w:rsidRPr="005A4850" w:rsidTr="00ED5EF1">
        <w:tc>
          <w:tcPr>
            <w:tcW w:w="1227" w:type="dxa"/>
          </w:tcPr>
          <w:p w:rsidR="00ED5EF1" w:rsidRPr="005A4850" w:rsidRDefault="00ED5EF1" w:rsidP="005A4850">
            <w:pPr>
              <w:jc w:val="center"/>
              <w:rPr>
                <w:rFonts w:ascii="Corbel" w:hAnsi="Corbel"/>
                <w:color w:val="4F6228" w:themeColor="accent3" w:themeShade="80"/>
                <w:szCs w:val="23"/>
              </w:rPr>
            </w:pPr>
            <w:r w:rsidRPr="005A4850">
              <w:rPr>
                <w:rFonts w:ascii="Corbel" w:hAnsi="Corbel" w:cs="Corbel"/>
                <w:color w:val="4F6228" w:themeColor="accent3" w:themeShade="80"/>
                <w:szCs w:val="23"/>
              </w:rPr>
              <w:t>Nombre y Apellidos</w:t>
            </w:r>
          </w:p>
        </w:tc>
        <w:tc>
          <w:tcPr>
            <w:tcW w:w="1428" w:type="dxa"/>
          </w:tcPr>
          <w:p w:rsidR="00ED5EF1" w:rsidRPr="005A4850" w:rsidRDefault="00ED5EF1" w:rsidP="005A4850">
            <w:pPr>
              <w:jc w:val="center"/>
              <w:rPr>
                <w:rFonts w:ascii="Corbel" w:hAnsi="Corbel"/>
                <w:color w:val="4F6228" w:themeColor="accent3" w:themeShade="80"/>
                <w:szCs w:val="23"/>
              </w:rPr>
            </w:pPr>
            <w:r w:rsidRPr="005A4850">
              <w:rPr>
                <w:rFonts w:ascii="Corbel" w:hAnsi="Corbel" w:cs="Corbel"/>
                <w:color w:val="4F6228" w:themeColor="accent3" w:themeShade="80"/>
                <w:szCs w:val="23"/>
              </w:rPr>
              <w:t>Cualificación</w:t>
            </w:r>
          </w:p>
        </w:tc>
        <w:tc>
          <w:tcPr>
            <w:tcW w:w="1220" w:type="dxa"/>
          </w:tcPr>
          <w:p w:rsidR="00ED5EF1" w:rsidRPr="005A4850" w:rsidRDefault="00ED5EF1" w:rsidP="005A4850">
            <w:pPr>
              <w:jc w:val="center"/>
              <w:rPr>
                <w:rFonts w:ascii="Corbel" w:hAnsi="Corbel"/>
                <w:color w:val="4F6228" w:themeColor="accent3" w:themeShade="80"/>
                <w:szCs w:val="23"/>
              </w:rPr>
            </w:pPr>
            <w:r w:rsidRPr="005A4850">
              <w:rPr>
                <w:rFonts w:ascii="Corbel" w:hAnsi="Corbel" w:cs="Corbel"/>
                <w:color w:val="4F6228" w:themeColor="accent3" w:themeShade="80"/>
                <w:szCs w:val="23"/>
              </w:rPr>
              <w:t>Centro Trabajo</w:t>
            </w:r>
          </w:p>
        </w:tc>
        <w:tc>
          <w:tcPr>
            <w:tcW w:w="1237" w:type="dxa"/>
          </w:tcPr>
          <w:p w:rsidR="00ED5EF1" w:rsidRPr="005A4850" w:rsidRDefault="00ED5EF1" w:rsidP="005A4850">
            <w:pPr>
              <w:jc w:val="center"/>
              <w:rPr>
                <w:rFonts w:ascii="Corbel" w:hAnsi="Corbel"/>
                <w:color w:val="4F6228" w:themeColor="accent3" w:themeShade="80"/>
                <w:szCs w:val="23"/>
              </w:rPr>
            </w:pPr>
            <w:r w:rsidRPr="005A4850">
              <w:rPr>
                <w:rFonts w:ascii="Corbel" w:hAnsi="Corbel" w:cs="Corbel"/>
                <w:color w:val="4F6228" w:themeColor="accent3" w:themeShade="80"/>
                <w:szCs w:val="23"/>
              </w:rPr>
              <w:t>Ocupación</w:t>
            </w:r>
          </w:p>
        </w:tc>
        <w:tc>
          <w:tcPr>
            <w:tcW w:w="1227" w:type="dxa"/>
          </w:tcPr>
          <w:p w:rsidR="00ED5EF1" w:rsidRPr="005A4850" w:rsidRDefault="00ED5EF1" w:rsidP="005A4850">
            <w:pPr>
              <w:jc w:val="center"/>
              <w:rPr>
                <w:rFonts w:ascii="Corbel" w:hAnsi="Corbel"/>
                <w:color w:val="4F6228" w:themeColor="accent3" w:themeShade="80"/>
                <w:szCs w:val="23"/>
              </w:rPr>
            </w:pPr>
            <w:r w:rsidRPr="005A4850">
              <w:rPr>
                <w:rFonts w:ascii="Corbel" w:hAnsi="Corbel" w:cs="Corbel"/>
                <w:color w:val="4F6228" w:themeColor="accent3" w:themeShade="80"/>
                <w:szCs w:val="23"/>
              </w:rPr>
              <w:t>Horas docentes que imparte en el Curso</w:t>
            </w:r>
          </w:p>
        </w:tc>
        <w:tc>
          <w:tcPr>
            <w:tcW w:w="1182" w:type="dxa"/>
          </w:tcPr>
          <w:p w:rsidR="00ED5EF1" w:rsidRPr="005A4850" w:rsidRDefault="00ED5EF1" w:rsidP="005A4850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color w:val="4F6228" w:themeColor="accent3" w:themeShade="80"/>
                <w:szCs w:val="23"/>
              </w:rPr>
            </w:pPr>
            <w:r w:rsidRPr="005A4850">
              <w:rPr>
                <w:rFonts w:ascii="Corbel" w:hAnsi="Corbel" w:cs="Corbel"/>
                <w:color w:val="4F6228" w:themeColor="accent3" w:themeShade="80"/>
                <w:szCs w:val="23"/>
              </w:rPr>
              <w:t>Tema/s que imparte (Indicar el/los números de orden)</w:t>
            </w: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  <w:tr w:rsidR="00ED5EF1" w:rsidTr="00ED5EF1"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428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0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3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227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  <w:tc>
          <w:tcPr>
            <w:tcW w:w="1182" w:type="dxa"/>
          </w:tcPr>
          <w:p w:rsidR="00ED5EF1" w:rsidRDefault="00ED5EF1" w:rsidP="004E42BD">
            <w:pPr>
              <w:jc w:val="both"/>
              <w:rPr>
                <w:rFonts w:ascii="Corbel" w:hAnsi="Corbel"/>
                <w:color w:val="403152" w:themeColor="accent4" w:themeShade="80"/>
                <w:sz w:val="28"/>
                <w:szCs w:val="23"/>
              </w:rPr>
            </w:pPr>
          </w:p>
        </w:tc>
      </w:tr>
    </w:tbl>
    <w:p w:rsidR="005A4850" w:rsidRDefault="005A4850" w:rsidP="004E42BD">
      <w:pPr>
        <w:jc w:val="both"/>
        <w:rPr>
          <w:b/>
          <w:bCs/>
          <w:sz w:val="23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  <w:r w:rsidRPr="005A4850">
        <w:rPr>
          <w:rFonts w:ascii="Corbel" w:hAnsi="Corbel"/>
          <w:b/>
          <w:bCs/>
          <w:color w:val="4F6228" w:themeColor="accent3" w:themeShade="80"/>
          <w:sz w:val="24"/>
          <w:szCs w:val="23"/>
        </w:rPr>
        <w:lastRenderedPageBreak/>
        <w:t>7. RECURSOS:</w:t>
      </w:r>
      <w:r>
        <w:rPr>
          <w:rFonts w:ascii="Corbel" w:hAnsi="Corbel"/>
          <w:b/>
          <w:bCs/>
          <w:color w:val="4F6228" w:themeColor="accent3" w:themeShade="80"/>
          <w:sz w:val="24"/>
          <w:szCs w:val="23"/>
        </w:rPr>
        <w:t xml:space="preserve"> </w:t>
      </w:r>
      <w:r w:rsidRPr="005A4850">
        <w:rPr>
          <w:rFonts w:ascii="Corbel" w:hAnsi="Corbel"/>
          <w:color w:val="403152" w:themeColor="accent4" w:themeShade="80"/>
          <w:sz w:val="24"/>
          <w:szCs w:val="23"/>
        </w:rPr>
        <w:t>Señalar los recursos que se vayan a emplear en la actividad:</w:t>
      </w:r>
    </w:p>
    <w:p w:rsidR="005A4850" w:rsidRPr="005A4850" w:rsidRDefault="005A4850" w:rsidP="004E42BD">
      <w:pPr>
        <w:jc w:val="both"/>
        <w:rPr>
          <w:rFonts w:ascii="Corbel" w:hAnsi="Corbel"/>
          <w:i/>
          <w:iCs/>
          <w:color w:val="002060"/>
          <w:sz w:val="24"/>
          <w:szCs w:val="23"/>
        </w:rPr>
      </w:pPr>
      <w:r w:rsidRPr="005A4850">
        <w:rPr>
          <w:rFonts w:ascii="Corbel" w:hAnsi="Corbel"/>
          <w:color w:val="002060"/>
          <w:sz w:val="24"/>
          <w:szCs w:val="23"/>
        </w:rPr>
        <w:t xml:space="preserve">ACLARACIÓN: </w:t>
      </w:r>
      <w:r w:rsidRPr="005A4850">
        <w:rPr>
          <w:rFonts w:ascii="Corbel" w:hAnsi="Corbel"/>
          <w:i/>
          <w:iCs/>
          <w:color w:val="002060"/>
          <w:sz w:val="24"/>
          <w:szCs w:val="23"/>
        </w:rPr>
        <w:t>(Es importante señalar todos los aspectos que guardan relación con los elementos materiales y el personal necesario para el desarrollo de la actividad, por pequeños que estos puedan ser. Ejemplo: Capacidad y características del aula,, mobiliario, software y hardware informático, material de papelería, funciones del personal administrativo o colaborador, personal subalterno, bedeles, etc.)</w:t>
      </w:r>
    </w:p>
    <w:p w:rsidR="005A4850" w:rsidRPr="005A4850" w:rsidRDefault="005A4850" w:rsidP="004E42BD">
      <w:pPr>
        <w:jc w:val="both"/>
        <w:rPr>
          <w:rFonts w:ascii="Corbel" w:hAnsi="Corbel"/>
          <w:color w:val="4F6228" w:themeColor="accent3" w:themeShade="80"/>
          <w:sz w:val="24"/>
          <w:szCs w:val="23"/>
        </w:rPr>
      </w:pPr>
      <w:r w:rsidRPr="005A4850">
        <w:rPr>
          <w:rFonts w:ascii="Corbel" w:hAnsi="Corbel"/>
          <w:color w:val="4F6228" w:themeColor="accent3" w:themeShade="80"/>
          <w:sz w:val="24"/>
          <w:szCs w:val="23"/>
        </w:rPr>
        <w:t>7.1. Materiales (aparatos, papelería, documentación, etc.)</w:t>
      </w:r>
    </w:p>
    <w:p w:rsidR="005A4850" w:rsidRPr="005A4850" w:rsidRDefault="005A4850" w:rsidP="004E42BD">
      <w:pPr>
        <w:jc w:val="both"/>
        <w:rPr>
          <w:rFonts w:ascii="Corbel" w:hAnsi="Corbel"/>
          <w:color w:val="4F6228" w:themeColor="accent3" w:themeShade="80"/>
          <w:sz w:val="32"/>
          <w:szCs w:val="23"/>
        </w:rPr>
      </w:pPr>
      <w:r w:rsidRPr="005A4850">
        <w:rPr>
          <w:rFonts w:ascii="Corbel" w:hAnsi="Corbel"/>
          <w:color w:val="4F6228" w:themeColor="accent3" w:themeShade="80"/>
          <w:sz w:val="24"/>
          <w:szCs w:val="23"/>
        </w:rPr>
        <w:t>7.2. Humanos (personal de apoyo, colaboradores/as, etc.)</w:t>
      </w:r>
    </w:p>
    <w:p w:rsidR="005A4850" w:rsidRDefault="005A4850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  <w:r w:rsidRPr="005A4850">
        <w:rPr>
          <w:rFonts w:ascii="Corbel" w:hAnsi="Corbel"/>
          <w:b/>
          <w:bCs/>
          <w:color w:val="4F6228" w:themeColor="accent3" w:themeShade="80"/>
          <w:sz w:val="24"/>
          <w:szCs w:val="23"/>
        </w:rPr>
        <w:t>8. PERTINENCIA DE LA ACTIVIDAD:</w:t>
      </w:r>
    </w:p>
    <w:p w:rsidR="005A4850" w:rsidRPr="005A4850" w:rsidRDefault="005A4850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</w:p>
    <w:p w:rsidR="005A4850" w:rsidRDefault="005A4850" w:rsidP="004E42BD">
      <w:pPr>
        <w:jc w:val="both"/>
        <w:rPr>
          <w:rFonts w:ascii="Corbel" w:hAnsi="Corbel"/>
          <w:i/>
          <w:iCs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8.1. Describir las necesidades de formación continuada, de tipo institucional y/o profesional, que justifican el desarrollo de la Actividad</w:t>
      </w:r>
      <w:r w:rsidRPr="005A4850">
        <w:rPr>
          <w:rFonts w:ascii="Corbel" w:hAnsi="Corbel"/>
          <w:i/>
          <w:iCs/>
          <w:color w:val="403152" w:themeColor="accent4" w:themeShade="80"/>
          <w:sz w:val="24"/>
          <w:szCs w:val="23"/>
        </w:rPr>
        <w:t>.</w:t>
      </w:r>
    </w:p>
    <w:p w:rsidR="005A4850" w:rsidRDefault="005A4850" w:rsidP="004E42BD">
      <w:pPr>
        <w:jc w:val="both"/>
        <w:rPr>
          <w:rFonts w:ascii="Corbel" w:hAnsi="Corbel"/>
          <w:i/>
          <w:iCs/>
          <w:color w:val="403152" w:themeColor="accent4" w:themeShade="80"/>
          <w:sz w:val="24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i/>
          <w:iCs/>
          <w:color w:val="403152" w:themeColor="accent4" w:themeShade="80"/>
          <w:sz w:val="24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i/>
          <w:iCs/>
          <w:color w:val="002060"/>
          <w:sz w:val="24"/>
          <w:szCs w:val="23"/>
        </w:rPr>
      </w:pPr>
      <w:r w:rsidRPr="005A4850">
        <w:rPr>
          <w:rFonts w:ascii="Corbel" w:hAnsi="Corbel"/>
          <w:i/>
          <w:iCs/>
          <w:color w:val="4F6228" w:themeColor="accent3" w:themeShade="80"/>
          <w:sz w:val="24"/>
          <w:szCs w:val="23"/>
        </w:rPr>
        <w:t>ACLARACIÓN:</w:t>
      </w:r>
      <w:r w:rsidRPr="005A4850">
        <w:rPr>
          <w:rFonts w:ascii="Corbel" w:hAnsi="Corbel"/>
          <w:i/>
          <w:iCs/>
          <w:color w:val="002060"/>
          <w:sz w:val="24"/>
          <w:szCs w:val="23"/>
        </w:rPr>
        <w:t xml:space="preserve"> (Debe darse respuestas a cuestiones tales como: Por qué debe realizarse esta actividad, ventajas, logros que se pueden alcanzar con su realización en orden personal e institucional, qué puede mejorarse tras su realización, etc.)</w:t>
      </w:r>
    </w:p>
    <w:p w:rsid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8.2. Señalar los métodos de detección de dichas necesidades.</w:t>
      </w:r>
    </w:p>
    <w:p w:rsid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i/>
          <w:iCs/>
          <w:color w:val="002060"/>
          <w:sz w:val="24"/>
          <w:szCs w:val="23"/>
        </w:rPr>
      </w:pPr>
      <w:r w:rsidRPr="005A4850">
        <w:rPr>
          <w:rFonts w:ascii="Corbel" w:hAnsi="Corbel"/>
          <w:color w:val="4F6228" w:themeColor="accent3" w:themeShade="80"/>
          <w:sz w:val="24"/>
          <w:szCs w:val="23"/>
        </w:rPr>
        <w:t>ACLARACIÓN:</w:t>
      </w:r>
      <w:r w:rsidRPr="005A4850">
        <w:rPr>
          <w:rFonts w:ascii="Corbel" w:hAnsi="Corbel"/>
          <w:color w:val="002060"/>
          <w:sz w:val="24"/>
          <w:szCs w:val="23"/>
        </w:rPr>
        <w:t xml:space="preserve"> </w:t>
      </w:r>
      <w:r w:rsidRPr="005A4850">
        <w:rPr>
          <w:rFonts w:ascii="Corbel" w:hAnsi="Corbel"/>
          <w:i/>
          <w:iCs/>
          <w:color w:val="002060"/>
          <w:sz w:val="24"/>
          <w:szCs w:val="23"/>
        </w:rPr>
        <w:t>(Se debe detallar y, a ser posible acreditar documentalmente con estudios, datos, publicaciones, etc. de qué manera se han detectado las necesidades descritas. Por</w:t>
      </w:r>
      <w:r>
        <w:rPr>
          <w:rFonts w:ascii="Corbel" w:hAnsi="Corbel"/>
          <w:i/>
          <w:iCs/>
          <w:color w:val="002060"/>
          <w:sz w:val="24"/>
          <w:szCs w:val="23"/>
        </w:rPr>
        <w:t xml:space="preserve"> </w:t>
      </w:r>
      <w:r w:rsidRPr="005A4850">
        <w:rPr>
          <w:rFonts w:ascii="Corbel" w:hAnsi="Corbel"/>
          <w:i/>
          <w:iCs/>
          <w:color w:val="002060"/>
          <w:sz w:val="24"/>
          <w:szCs w:val="23"/>
        </w:rPr>
        <w:t>ejemplo: Valoración de competencias profesionales, disposiciones e Comités o Comisiones Hospitalarias. Estudios de opinión, desarrollo de planes estratégicos, integrales o de formación continuada, resultados de EDP y CRP, etc.</w:t>
      </w:r>
    </w:p>
    <w:p w:rsidR="005A4850" w:rsidRDefault="005A4850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b/>
          <w:bCs/>
          <w:color w:val="4F6228" w:themeColor="accent3" w:themeShade="80"/>
          <w:sz w:val="24"/>
          <w:szCs w:val="23"/>
        </w:rPr>
      </w:pPr>
      <w:r w:rsidRPr="005A4850">
        <w:rPr>
          <w:rFonts w:ascii="Corbel" w:hAnsi="Corbel"/>
          <w:b/>
          <w:bCs/>
          <w:color w:val="4F6228" w:themeColor="accent3" w:themeShade="80"/>
          <w:sz w:val="24"/>
          <w:szCs w:val="23"/>
        </w:rPr>
        <w:lastRenderedPageBreak/>
        <w:t>9. METODOLOGIA</w:t>
      </w:r>
    </w:p>
    <w:p w:rsid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  <w:r w:rsidRPr="005A4850">
        <w:rPr>
          <w:rFonts w:ascii="Corbel" w:hAnsi="Corbel"/>
          <w:color w:val="403152" w:themeColor="accent4" w:themeShade="80"/>
          <w:sz w:val="24"/>
          <w:szCs w:val="23"/>
        </w:rPr>
        <w:t>9.1. Describa la metodología didáctica que se utilizará y relaciónela con los objetivos de la actividad.</w:t>
      </w:r>
    </w:p>
    <w:p w:rsid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</w:p>
    <w:p w:rsidR="005A4850" w:rsidRPr="005A4850" w:rsidRDefault="005A4850" w:rsidP="004E42BD">
      <w:pPr>
        <w:jc w:val="both"/>
        <w:rPr>
          <w:rFonts w:ascii="Corbel" w:hAnsi="Corbel"/>
          <w:color w:val="403152" w:themeColor="accent4" w:themeShade="80"/>
          <w:sz w:val="24"/>
          <w:szCs w:val="23"/>
        </w:rPr>
      </w:pPr>
    </w:p>
    <w:p w:rsidR="005A4850" w:rsidRDefault="005A4850" w:rsidP="004E42BD">
      <w:pPr>
        <w:jc w:val="both"/>
        <w:rPr>
          <w:rFonts w:ascii="Corbel" w:hAnsi="Corbel"/>
          <w:i/>
          <w:iCs/>
          <w:color w:val="002060"/>
          <w:sz w:val="24"/>
          <w:szCs w:val="23"/>
        </w:rPr>
      </w:pPr>
      <w:r w:rsidRPr="005A4850">
        <w:rPr>
          <w:rFonts w:ascii="Corbel" w:hAnsi="Corbel"/>
          <w:color w:val="4F6228" w:themeColor="accent3" w:themeShade="80"/>
          <w:sz w:val="24"/>
          <w:szCs w:val="23"/>
        </w:rPr>
        <w:t>ACLARACIÓN:</w:t>
      </w:r>
      <w:r w:rsidRPr="005A4850">
        <w:rPr>
          <w:rFonts w:ascii="Corbel" w:hAnsi="Corbel"/>
          <w:color w:val="002060"/>
          <w:sz w:val="24"/>
          <w:szCs w:val="23"/>
        </w:rPr>
        <w:t xml:space="preserve"> </w:t>
      </w:r>
      <w:r w:rsidRPr="005A4850">
        <w:rPr>
          <w:rFonts w:ascii="Corbel" w:hAnsi="Corbel"/>
          <w:i/>
          <w:iCs/>
          <w:color w:val="002060"/>
          <w:sz w:val="24"/>
          <w:szCs w:val="23"/>
        </w:rPr>
        <w:t>(Se debe describir las técnicas docentes que se van a emplear en coherente relación con los objetivos propuestos y asociando las técnicas a los contenidos (unidades didácticas) de la formación. Ejemplo de técnicas docentes, pueden ser: la lección magistral, la técnica de trabajo en grupo, la tutoria, solución de casos, etc,…)</w:t>
      </w:r>
    </w:p>
    <w:p w:rsidR="005A4850" w:rsidRDefault="005A4850" w:rsidP="004E42BD">
      <w:pPr>
        <w:jc w:val="both"/>
        <w:rPr>
          <w:rFonts w:ascii="Corbel" w:hAnsi="Corbel"/>
          <w:i/>
          <w:iCs/>
          <w:color w:val="002060"/>
          <w:sz w:val="24"/>
          <w:szCs w:val="23"/>
        </w:rPr>
      </w:pPr>
    </w:p>
    <w:p w:rsidR="00A16D03" w:rsidRPr="00A16D03" w:rsidRDefault="005A4850" w:rsidP="004E42BD">
      <w:pPr>
        <w:jc w:val="both"/>
        <w:rPr>
          <w:rFonts w:ascii="Corbel" w:hAnsi="Corbel"/>
          <w:color w:val="4F6228" w:themeColor="accent3" w:themeShade="80"/>
          <w:sz w:val="24"/>
          <w:szCs w:val="23"/>
        </w:rPr>
      </w:pPr>
      <w:r w:rsidRPr="00A16D03">
        <w:rPr>
          <w:rFonts w:ascii="Corbel" w:hAnsi="Corbel"/>
          <w:color w:val="4F6228" w:themeColor="accent3" w:themeShade="80"/>
          <w:sz w:val="24"/>
          <w:szCs w:val="23"/>
        </w:rPr>
        <w:t>9.2. Especifique de manera detallada, las interacciones entre los participantes y/o entre éstos y el profesorado, así como las</w:t>
      </w:r>
      <w:r w:rsidR="00A16D03" w:rsidRPr="00A16D03">
        <w:rPr>
          <w:rFonts w:ascii="Corbel" w:hAnsi="Corbel"/>
          <w:color w:val="4F6228" w:themeColor="accent3" w:themeShade="80"/>
          <w:sz w:val="24"/>
          <w:szCs w:val="23"/>
        </w:rPr>
        <w:t xml:space="preserve"> técnicas didácticas empleadas.</w:t>
      </w:r>
    </w:p>
    <w:p w:rsidR="00A16D03" w:rsidRPr="00A16D03" w:rsidRDefault="00A16D03" w:rsidP="004E42BD">
      <w:pPr>
        <w:jc w:val="both"/>
        <w:rPr>
          <w:rFonts w:ascii="Corbel" w:hAnsi="Corbel"/>
          <w:color w:val="002060"/>
          <w:sz w:val="24"/>
          <w:szCs w:val="23"/>
        </w:rPr>
      </w:pPr>
    </w:p>
    <w:p w:rsidR="005A4850" w:rsidRDefault="005A4850" w:rsidP="004E42BD">
      <w:pPr>
        <w:jc w:val="both"/>
        <w:rPr>
          <w:rFonts w:ascii="Corbel" w:hAnsi="Corbel"/>
          <w:color w:val="002060"/>
          <w:sz w:val="24"/>
          <w:szCs w:val="23"/>
        </w:rPr>
      </w:pPr>
      <w:r w:rsidRPr="00A16D03">
        <w:rPr>
          <w:rFonts w:ascii="Corbel" w:hAnsi="Corbel"/>
          <w:color w:val="002060"/>
          <w:sz w:val="24"/>
          <w:szCs w:val="23"/>
        </w:rPr>
        <w:t>Describa las técnicas que específicamente van proporcionar la interacción entre iguales y con el profesorado durante la formación, en caso de actividades a distancia, describir las herramientas telemáticas que la posibilitan.</w:t>
      </w:r>
    </w:p>
    <w:p w:rsidR="00A16D03" w:rsidRDefault="00A16D03" w:rsidP="004E42BD">
      <w:pPr>
        <w:jc w:val="both"/>
        <w:rPr>
          <w:rFonts w:ascii="Corbel" w:hAnsi="Corbel"/>
          <w:color w:val="002060"/>
          <w:sz w:val="24"/>
          <w:szCs w:val="23"/>
        </w:rPr>
      </w:pPr>
    </w:p>
    <w:p w:rsidR="00A16D03" w:rsidRPr="00A16D03" w:rsidRDefault="00A16D03" w:rsidP="00A16D0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bCs/>
          <w:color w:val="4F6228" w:themeColor="accent3" w:themeShade="80"/>
          <w:sz w:val="24"/>
          <w:szCs w:val="23"/>
        </w:rPr>
      </w:pPr>
      <w:r w:rsidRPr="00A16D03">
        <w:rPr>
          <w:rFonts w:ascii="Corbel" w:hAnsi="Corbel" w:cs="Corbel"/>
          <w:b/>
          <w:bCs/>
          <w:color w:val="4F6228" w:themeColor="accent3" w:themeShade="80"/>
          <w:sz w:val="24"/>
          <w:szCs w:val="23"/>
        </w:rPr>
        <w:t>10. EVALUACIÓN</w:t>
      </w:r>
    </w:p>
    <w:p w:rsidR="00A16D03" w:rsidRPr="00A16D03" w:rsidRDefault="00A16D03" w:rsidP="00A16D0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bCs/>
          <w:color w:val="4F6228" w:themeColor="accent3" w:themeShade="80"/>
          <w:sz w:val="24"/>
          <w:szCs w:val="23"/>
        </w:rPr>
      </w:pPr>
    </w:p>
    <w:p w:rsidR="00A16D03" w:rsidRPr="00A16D03" w:rsidRDefault="00A16D03" w:rsidP="00A16D0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403152" w:themeColor="accent4" w:themeShade="80"/>
          <w:sz w:val="24"/>
          <w:szCs w:val="23"/>
        </w:rPr>
      </w:pPr>
      <w:r w:rsidRPr="00A16D03">
        <w:rPr>
          <w:rFonts w:ascii="Corbel" w:hAnsi="Corbel" w:cs="Corbel"/>
          <w:color w:val="403152" w:themeColor="accent4" w:themeShade="80"/>
          <w:sz w:val="24"/>
          <w:szCs w:val="23"/>
        </w:rPr>
        <w:t xml:space="preserve">10.1. Especifique qué ASPECTOS DE LA ACTIVIDAD VAN A SER EVALUADOS </w:t>
      </w:r>
      <w:r w:rsidRPr="00A16D03">
        <w:rPr>
          <w:rFonts w:ascii="Corbel" w:hAnsi="Corbel" w:cs="Corbel"/>
          <w:b/>
          <w:bCs/>
          <w:color w:val="403152" w:themeColor="accent4" w:themeShade="80"/>
          <w:sz w:val="24"/>
          <w:szCs w:val="23"/>
        </w:rPr>
        <w:t xml:space="preserve">(en relación con los alumnos, los docentes, los recursos u otros elementos que intervengan en el desarrollo de la actividad) </w:t>
      </w:r>
    </w:p>
    <w:p w:rsidR="00A16D03" w:rsidRPr="00A16D03" w:rsidRDefault="00A16D03" w:rsidP="00A16D03">
      <w:pPr>
        <w:jc w:val="both"/>
        <w:rPr>
          <w:rFonts w:ascii="Corbel" w:hAnsi="Corbel" w:cs="Corbel"/>
          <w:color w:val="4F6228" w:themeColor="accent3" w:themeShade="80"/>
          <w:sz w:val="24"/>
          <w:szCs w:val="23"/>
        </w:rPr>
      </w:pPr>
    </w:p>
    <w:p w:rsidR="00A16D03" w:rsidRDefault="00A16D03" w:rsidP="00A16D03">
      <w:pPr>
        <w:jc w:val="both"/>
        <w:rPr>
          <w:rFonts w:ascii="Corbel" w:hAnsi="Corbel"/>
          <w:color w:val="002060"/>
          <w:sz w:val="24"/>
          <w:szCs w:val="23"/>
        </w:rPr>
      </w:pPr>
      <w:r w:rsidRPr="00A16D03">
        <w:rPr>
          <w:rFonts w:ascii="Corbel" w:hAnsi="Corbel" w:cs="Corbel"/>
          <w:color w:val="4F6228" w:themeColor="accent3" w:themeShade="80"/>
          <w:sz w:val="24"/>
          <w:szCs w:val="23"/>
        </w:rPr>
        <w:t xml:space="preserve">ACLARACIÓN: </w:t>
      </w:r>
      <w:r w:rsidRPr="00A16D03">
        <w:rPr>
          <w:rFonts w:ascii="Corbel" w:hAnsi="Corbel" w:cs="Corbel"/>
          <w:color w:val="002060"/>
          <w:sz w:val="24"/>
          <w:szCs w:val="23"/>
        </w:rPr>
        <w:t xml:space="preserve">(Se debe describir las </w:t>
      </w:r>
      <w:r w:rsidRPr="00A16D03">
        <w:rPr>
          <w:rFonts w:ascii="Corbel" w:hAnsi="Corbel" w:cs="Corbel"/>
          <w:b/>
          <w:bCs/>
          <w:color w:val="002060"/>
          <w:sz w:val="24"/>
          <w:szCs w:val="23"/>
        </w:rPr>
        <w:t xml:space="preserve">TÉCNICAS DE EVALUACIÓN </w:t>
      </w:r>
      <w:r w:rsidRPr="00A16D03">
        <w:rPr>
          <w:rFonts w:ascii="Corbel" w:hAnsi="Corbel" w:cs="Corbel"/>
          <w:color w:val="002060"/>
          <w:sz w:val="24"/>
          <w:szCs w:val="23"/>
        </w:rPr>
        <w:t xml:space="preserve">que se van a emplear en la actividad con los instrumentos y/o pruebas de evaluación para medir la satisfacción, aprendizaje, transferencia e impacto. Se recuerda que Formación Continuada incluye de manera obligatoria un Cuestionario de Evaluación Oficial que debe realizar cada actividad acogida al Plan de Formación del Área. </w:t>
      </w:r>
      <w:r w:rsidRPr="00A16D03">
        <w:rPr>
          <w:rFonts w:ascii="Corbel" w:hAnsi="Corbel" w:cs="Corbel"/>
          <w:color w:val="002060"/>
          <w:sz w:val="24"/>
          <w:szCs w:val="23"/>
        </w:rPr>
        <w:lastRenderedPageBreak/>
        <w:t>Independientemente y para evaluar el grado de conocimientos adquiridos por los/as</w:t>
      </w:r>
      <w:r>
        <w:rPr>
          <w:rFonts w:ascii="Corbel" w:hAnsi="Corbel" w:cs="Corbel"/>
          <w:color w:val="002060"/>
          <w:sz w:val="24"/>
          <w:szCs w:val="23"/>
        </w:rPr>
        <w:t xml:space="preserve"> </w:t>
      </w:r>
      <w:r w:rsidRPr="00A16D03">
        <w:rPr>
          <w:rFonts w:ascii="Corbel" w:hAnsi="Corbel"/>
          <w:color w:val="002060"/>
          <w:sz w:val="24"/>
          <w:szCs w:val="23"/>
        </w:rPr>
        <w:t>discentes, transferencia del conocimiento o impacto en la organización, se pueden aplicar otras técnicas de evaluación: Pre-test y Pos-test de conocimiento, evaluaciones o valoraciones diferidas en el tiempo, evaluación de habilidades en talleres, etc. En todos los casos se debe aportar un modelo/ ejemplo de los formularios o instrumentos de medición). Es también importante que los/as docentes, realicen una evaluación propia desde sus competencias, sobre el desarrollo del curso, etc. En el caso de actividades presenciales o semipresenciales, describa cómo está previsto realizar el control de asistencia de los participantes (utilización de tarjetas magnéticas, firmas, etc…) y el porcentaje obligatorio de asistencia en relación con el número de horas de la actividad.</w:t>
      </w:r>
    </w:p>
    <w:p w:rsidR="00A16D03" w:rsidRPr="00A16D03" w:rsidRDefault="00A16D03" w:rsidP="00A16D03">
      <w:pPr>
        <w:jc w:val="both"/>
        <w:rPr>
          <w:b/>
          <w:bCs/>
          <w:color w:val="4F6228" w:themeColor="accent3" w:themeShade="80"/>
          <w:sz w:val="23"/>
          <w:szCs w:val="23"/>
        </w:rPr>
      </w:pPr>
      <w:r w:rsidRPr="00A16D03">
        <w:rPr>
          <w:b/>
          <w:bCs/>
          <w:color w:val="4F6228" w:themeColor="accent3" w:themeShade="80"/>
          <w:sz w:val="23"/>
          <w:szCs w:val="23"/>
        </w:rPr>
        <w:t>11. PRESUPUESTOS</w:t>
      </w:r>
    </w:p>
    <w:p w:rsidR="00A16D03" w:rsidRDefault="00A16D03" w:rsidP="00A16D03">
      <w:pPr>
        <w:jc w:val="both"/>
        <w:rPr>
          <w:color w:val="403152" w:themeColor="accent4" w:themeShade="80"/>
          <w:sz w:val="23"/>
          <w:szCs w:val="23"/>
        </w:rPr>
      </w:pPr>
      <w:r w:rsidRPr="00A16D03">
        <w:rPr>
          <w:color w:val="403152" w:themeColor="accent4" w:themeShade="80"/>
          <w:sz w:val="23"/>
          <w:szCs w:val="23"/>
        </w:rPr>
        <w:t>Señalar si la lleva algún tipo de presupuestos (docentes, materiales, desplazamientos, etc.) y, en este caso quién los facilita (indicar las cantidades en el siguiente cuadro</w:t>
      </w:r>
    </w:p>
    <w:tbl>
      <w:tblPr>
        <w:tblStyle w:val="Tablaconcuadrcula"/>
        <w:tblW w:w="0" w:type="auto"/>
        <w:tblLook w:val="04A0"/>
      </w:tblPr>
      <w:tblGrid>
        <w:gridCol w:w="2053"/>
        <w:gridCol w:w="2082"/>
        <w:gridCol w:w="2566"/>
        <w:gridCol w:w="2019"/>
      </w:tblGrid>
      <w:tr w:rsidR="00A16D03" w:rsidRPr="00A16D03" w:rsidTr="00A16D03">
        <w:tc>
          <w:tcPr>
            <w:tcW w:w="2161" w:type="dxa"/>
          </w:tcPr>
          <w:p w:rsidR="00A16D03" w:rsidRPr="00A16D03" w:rsidRDefault="00A16D03" w:rsidP="00A16D03">
            <w:pPr>
              <w:jc w:val="center"/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</w:pPr>
            <w:r w:rsidRPr="00A16D03"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  <w:t>DOCENTES</w:t>
            </w:r>
          </w:p>
        </w:tc>
        <w:tc>
          <w:tcPr>
            <w:tcW w:w="2161" w:type="dxa"/>
          </w:tcPr>
          <w:p w:rsidR="00A16D03" w:rsidRPr="00A16D03" w:rsidRDefault="00A16D03" w:rsidP="00A16D03">
            <w:pPr>
              <w:jc w:val="center"/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  <w:t>MATERIALES</w:t>
            </w:r>
          </w:p>
        </w:tc>
        <w:tc>
          <w:tcPr>
            <w:tcW w:w="2161" w:type="dxa"/>
          </w:tcPr>
          <w:p w:rsidR="00A16D03" w:rsidRDefault="00A16D03" w:rsidP="00A16D03">
            <w:pPr>
              <w:jc w:val="center"/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  <w:t>OTROS</w:t>
            </w:r>
          </w:p>
          <w:p w:rsidR="00A16D03" w:rsidRPr="00A16D03" w:rsidRDefault="00A16D03" w:rsidP="00A16D03">
            <w:pPr>
              <w:jc w:val="center"/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  <w:t>(DESPLAZAMIENTOS, ETC)</w:t>
            </w:r>
          </w:p>
        </w:tc>
        <w:tc>
          <w:tcPr>
            <w:tcW w:w="2161" w:type="dxa"/>
          </w:tcPr>
          <w:p w:rsidR="00A16D03" w:rsidRPr="00A16D03" w:rsidRDefault="00A16D03" w:rsidP="00A16D03">
            <w:pPr>
              <w:jc w:val="center"/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rbel" w:hAnsi="Corbel"/>
                <w:b/>
                <w:color w:val="4F6228" w:themeColor="accent3" w:themeShade="80"/>
                <w:sz w:val="24"/>
                <w:szCs w:val="24"/>
              </w:rPr>
              <w:t>QUIÉN LO FACILITA</w:t>
            </w:r>
          </w:p>
        </w:tc>
      </w:tr>
      <w:tr w:rsidR="00A16D03" w:rsidTr="00A16D03"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</w:tr>
      <w:tr w:rsidR="00A16D03" w:rsidTr="00A16D03"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</w:tr>
      <w:tr w:rsidR="00A16D03" w:rsidTr="00A16D03"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  <w:tc>
          <w:tcPr>
            <w:tcW w:w="2161" w:type="dxa"/>
          </w:tcPr>
          <w:p w:rsidR="00A16D03" w:rsidRDefault="00A16D03" w:rsidP="00A16D03">
            <w:pPr>
              <w:jc w:val="both"/>
              <w:rPr>
                <w:rFonts w:ascii="Corbel" w:hAnsi="Corbel"/>
                <w:b/>
                <w:color w:val="403152" w:themeColor="accent4" w:themeShade="80"/>
                <w:sz w:val="48"/>
                <w:szCs w:val="24"/>
              </w:rPr>
            </w:pPr>
          </w:p>
        </w:tc>
      </w:tr>
    </w:tbl>
    <w:p w:rsidR="00A16D03" w:rsidRPr="00A16D03" w:rsidRDefault="00A16D03" w:rsidP="00A16D03">
      <w:pPr>
        <w:jc w:val="both"/>
        <w:rPr>
          <w:rFonts w:ascii="Corbel" w:hAnsi="Corbel"/>
          <w:b/>
          <w:color w:val="403152" w:themeColor="accent4" w:themeShade="80"/>
          <w:sz w:val="48"/>
          <w:szCs w:val="24"/>
        </w:rPr>
      </w:pPr>
    </w:p>
    <w:sectPr w:rsidR="00A16D03" w:rsidRPr="00A16D03" w:rsidSect="005916F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A9" w:rsidRDefault="00100FA9" w:rsidP="002E5D0A">
      <w:pPr>
        <w:spacing w:after="0" w:line="240" w:lineRule="auto"/>
      </w:pPr>
      <w:r>
        <w:separator/>
      </w:r>
    </w:p>
  </w:endnote>
  <w:endnote w:type="continuationSeparator" w:id="1">
    <w:p w:rsidR="00100FA9" w:rsidRDefault="00100FA9" w:rsidP="002E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0A" w:rsidRDefault="002E5D0A" w:rsidP="002E5D0A">
    <w:pPr>
      <w:pStyle w:val="Textoindependiente"/>
      <w:spacing w:before="22"/>
      <w:jc w:val="center"/>
      <w:rPr>
        <w:color w:val="002060"/>
        <w:w w:val="98"/>
        <w:lang w:val="es-ES"/>
      </w:rPr>
    </w:pPr>
    <w:r>
      <w:rPr>
        <w:color w:val="002060"/>
        <w:w w:val="98"/>
        <w:lang w:val="es-ES"/>
      </w:rPr>
      <w:t>https://www.inursingn.com</w:t>
    </w:r>
  </w:p>
  <w:p w:rsidR="002E5D0A" w:rsidRDefault="002E5D0A" w:rsidP="002E5D0A">
    <w:pPr>
      <w:pStyle w:val="Textoindependiente"/>
      <w:spacing w:before="22"/>
      <w:jc w:val="center"/>
      <w:rPr>
        <w:color w:val="002060"/>
        <w:lang w:val="es-ES"/>
      </w:rPr>
    </w:pPr>
    <w:r>
      <w:rPr>
        <w:rFonts w:ascii="Tw Cen MT Condensed" w:hAnsi="Tw Cen MT Condensed"/>
        <w:color w:val="002060"/>
        <w:w w:val="98"/>
        <w:sz w:val="44"/>
        <w:lang w:val="es-ES"/>
      </w:rPr>
      <w:t>RED INTERNACIONAL DE ENFERMERÍA</w:t>
    </w:r>
    <w:r>
      <w:rPr>
        <w:color w:val="002060"/>
        <w:sz w:val="44"/>
        <w:lang w:val="es-ES"/>
      </w:rPr>
      <w:t xml:space="preserve"> </w:t>
    </w:r>
    <w:r>
      <w:rPr>
        <w:color w:val="002060"/>
        <w:spacing w:val="-21"/>
        <w:sz w:val="44"/>
        <w:lang w:val="es-ES"/>
      </w:rPr>
      <w:t xml:space="preserve"> </w:t>
    </w:r>
    <w:r>
      <w:rPr>
        <w:color w:val="002060"/>
        <w:spacing w:val="5"/>
        <w:w w:val="108"/>
        <w:lang w:val="es-ES"/>
      </w:rPr>
      <w:t>&lt;</w:t>
    </w:r>
    <w:hyperlink r:id="rId1" w:history="1">
      <w:r w:rsidR="00ED5EF1" w:rsidRPr="00B65C92">
        <w:rPr>
          <w:rStyle w:val="Hipervnculo"/>
          <w:spacing w:val="6"/>
          <w:w w:val="71"/>
          <w:lang w:val="es-ES"/>
        </w:rPr>
        <w:t>i</w:t>
      </w:r>
      <w:r w:rsidR="00ED5EF1" w:rsidRPr="00B65C92">
        <w:rPr>
          <w:rStyle w:val="Hipervnculo"/>
          <w:spacing w:val="6"/>
          <w:w w:val="87"/>
          <w:lang w:val="es-ES"/>
        </w:rPr>
        <w:t>n</w:t>
      </w:r>
      <w:r w:rsidR="00ED5EF1" w:rsidRPr="00B65C92">
        <w:rPr>
          <w:rStyle w:val="Hipervnculo"/>
          <w:spacing w:val="6"/>
          <w:w w:val="90"/>
          <w:lang w:val="es-ES"/>
        </w:rPr>
        <w:t>u</w:t>
      </w:r>
      <w:r w:rsidR="00ED5EF1" w:rsidRPr="00B65C92">
        <w:rPr>
          <w:rStyle w:val="Hipervnculo"/>
          <w:spacing w:val="5"/>
          <w:w w:val="74"/>
          <w:lang w:val="es-ES"/>
        </w:rPr>
        <w:t>r</w:t>
      </w:r>
      <w:r w:rsidR="00ED5EF1" w:rsidRPr="00B65C92">
        <w:rPr>
          <w:rStyle w:val="Hipervnculo"/>
          <w:spacing w:val="5"/>
          <w:w w:val="111"/>
          <w:lang w:val="es-ES"/>
        </w:rPr>
        <w:t>s</w:t>
      </w:r>
      <w:r w:rsidR="00ED5EF1" w:rsidRPr="00B65C92">
        <w:rPr>
          <w:rStyle w:val="Hipervnculo"/>
          <w:spacing w:val="6"/>
          <w:w w:val="71"/>
          <w:lang w:val="es-ES"/>
        </w:rPr>
        <w:t>i</w:t>
      </w:r>
      <w:r w:rsidR="00ED5EF1" w:rsidRPr="00B65C92">
        <w:rPr>
          <w:rStyle w:val="Hipervnculo"/>
          <w:spacing w:val="6"/>
          <w:w w:val="87"/>
          <w:lang w:val="es-ES"/>
        </w:rPr>
        <w:t>n</w:t>
      </w:r>
      <w:r w:rsidR="00ED5EF1" w:rsidRPr="00B65C92">
        <w:rPr>
          <w:rStyle w:val="Hipervnculo"/>
          <w:spacing w:val="5"/>
          <w:w w:val="102"/>
          <w:lang w:val="es-ES"/>
        </w:rPr>
        <w:t>g</w:t>
      </w:r>
      <w:r w:rsidR="00ED5EF1" w:rsidRPr="00B65C92">
        <w:rPr>
          <w:rStyle w:val="Hipervnculo"/>
          <w:spacing w:val="6"/>
          <w:w w:val="87"/>
          <w:lang w:val="es-ES"/>
        </w:rPr>
        <w:t>n</w:t>
      </w:r>
      <w:r w:rsidR="00ED5EF1" w:rsidRPr="00B65C92">
        <w:rPr>
          <w:rStyle w:val="Hipervnculo"/>
          <w:spacing w:val="5"/>
          <w:w w:val="62"/>
          <w:lang w:val="es-ES"/>
        </w:rPr>
        <w:t>@</w:t>
      </w:r>
      <w:r w:rsidR="00ED5EF1" w:rsidRPr="00B65C92">
        <w:rPr>
          <w:rStyle w:val="Hipervnculo"/>
          <w:spacing w:val="5"/>
          <w:w w:val="102"/>
          <w:lang w:val="es-ES"/>
        </w:rPr>
        <w:t>inursingn</w:t>
      </w:r>
      <w:r w:rsidR="00ED5EF1" w:rsidRPr="00B65C92">
        <w:rPr>
          <w:rStyle w:val="Hipervnculo"/>
          <w:spacing w:val="5"/>
          <w:w w:val="54"/>
          <w:lang w:val="es-ES"/>
        </w:rPr>
        <w:t>.</w:t>
      </w:r>
      <w:r w:rsidR="00ED5EF1" w:rsidRPr="00B65C92">
        <w:rPr>
          <w:rStyle w:val="Hipervnculo"/>
          <w:spacing w:val="5"/>
          <w:w w:val="101"/>
          <w:lang w:val="es-ES"/>
        </w:rPr>
        <w:t>c</w:t>
      </w:r>
      <w:r w:rsidR="00ED5EF1" w:rsidRPr="00B65C92">
        <w:rPr>
          <w:rStyle w:val="Hipervnculo"/>
          <w:spacing w:val="6"/>
          <w:w w:val="93"/>
          <w:lang w:val="es-ES"/>
        </w:rPr>
        <w:t>o</w:t>
      </w:r>
      <w:r w:rsidR="00ED5EF1" w:rsidRPr="00B65C92">
        <w:rPr>
          <w:rStyle w:val="Hipervnculo"/>
          <w:spacing w:val="5"/>
          <w:w w:val="93"/>
          <w:lang w:val="es-ES"/>
        </w:rPr>
        <w:t>m</w:t>
      </w:r>
    </w:hyperlink>
    <w:r>
      <w:rPr>
        <w:color w:val="002060"/>
        <w:w w:val="107"/>
        <w:lang w:val="es-ES"/>
      </w:rPr>
      <w:t>&gt;</w:t>
    </w:r>
  </w:p>
  <w:p w:rsidR="002E5D0A" w:rsidRDefault="002E5D0A" w:rsidP="002E5D0A">
    <w:pPr>
      <w:pStyle w:val="Textoindependiente"/>
      <w:spacing w:line="359" w:lineRule="exact"/>
      <w:ind w:left="20"/>
      <w:jc w:val="center"/>
      <w:rPr>
        <w:color w:val="002060"/>
        <w:lang w:val="es-ES"/>
      </w:rPr>
    </w:pPr>
    <w:r>
      <w:rPr>
        <w:color w:val="002060"/>
        <w:w w:val="95"/>
        <w:lang w:val="es-ES"/>
      </w:rPr>
      <w:t>Contacto móvil +34630-48-17-84 // +521 811-660-95-82</w:t>
    </w:r>
  </w:p>
  <w:p w:rsidR="002E5D0A" w:rsidRDefault="002E5D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A9" w:rsidRDefault="00100FA9" w:rsidP="002E5D0A">
      <w:pPr>
        <w:spacing w:after="0" w:line="240" w:lineRule="auto"/>
      </w:pPr>
      <w:r>
        <w:separator/>
      </w:r>
    </w:p>
  </w:footnote>
  <w:footnote w:type="continuationSeparator" w:id="1">
    <w:p w:rsidR="00100FA9" w:rsidRDefault="00100FA9" w:rsidP="002E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73" w:rsidRDefault="002B4D5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716" o:spid="_x0000_s2051" type="#_x0000_t75" style="position:absolute;margin-left:0;margin-top:0;width:424.8pt;height:428.75pt;z-index:-251656192;mso-position-horizontal:center;mso-position-horizontal-relative:margin;mso-position-vertical:center;mso-position-vertical-relative:margin" o:allowincell="f">
          <v:imagedata r:id="rId1" o:title="by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6551"/>
    </w:tblGrid>
    <w:tr w:rsidR="00A01F64" w:rsidTr="00A01F64">
      <w:tc>
        <w:tcPr>
          <w:tcW w:w="2093" w:type="dxa"/>
        </w:tcPr>
        <w:p w:rsidR="00A01F64" w:rsidRDefault="00A01F64" w:rsidP="00A01F64">
          <w:pPr>
            <w:pStyle w:val="Encabezado"/>
            <w:rPr>
              <w:rFonts w:ascii="Vrinda" w:eastAsia="DFKai-SB" w:hAnsi="Vrinda" w:hint="eastAsia"/>
              <w:b/>
              <w:noProof/>
              <w:color w:val="002060"/>
              <w:sz w:val="28"/>
              <w:lang w:eastAsia="es-ES"/>
            </w:rPr>
          </w:pPr>
          <w:r w:rsidRPr="00A01F64">
            <w:rPr>
              <w:rFonts w:ascii="Vrinda" w:eastAsia="DFKai-SB" w:hAnsi="Vrinda"/>
              <w:b/>
              <w:noProof/>
              <w:color w:val="002060"/>
              <w:sz w:val="28"/>
              <w:lang w:eastAsia="es-ES"/>
            </w:rPr>
            <w:drawing>
              <wp:inline distT="0" distB="0" distL="0" distR="0">
                <wp:extent cx="1066232" cy="1293124"/>
                <wp:effectExtent l="19050" t="0" r="568" b="0"/>
                <wp:docPr id="8" name="Imagen 8" descr="logoofici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fici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160" cy="1291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A01F64" w:rsidRDefault="00A01F64" w:rsidP="00A01F64">
          <w:pPr>
            <w:pStyle w:val="Encabezado"/>
            <w:rPr>
              <w:rFonts w:ascii="Vrinda" w:eastAsia="DFKai-SB" w:hAnsi="Vrinda" w:hint="eastAsia"/>
              <w:b/>
              <w:color w:val="002060"/>
              <w:sz w:val="28"/>
            </w:rPr>
          </w:pPr>
        </w:p>
        <w:p w:rsidR="00A01F64" w:rsidRDefault="00A01F64" w:rsidP="00A01F64">
          <w:pPr>
            <w:pStyle w:val="Encabezado"/>
            <w:jc w:val="center"/>
            <w:rPr>
              <w:rFonts w:ascii="Vrinda" w:eastAsia="DFKai-SB" w:hAnsi="Vrinda" w:hint="eastAsia"/>
              <w:b/>
              <w:color w:val="002060"/>
              <w:sz w:val="28"/>
            </w:rPr>
          </w:pPr>
          <w:r>
            <w:rPr>
              <w:rFonts w:ascii="Vrinda" w:eastAsia="DFKai-SB" w:hAnsi="Vrinda"/>
              <w:b/>
              <w:color w:val="002060"/>
              <w:sz w:val="28"/>
            </w:rPr>
            <w:t>RED INTERNACIONAL DE ENFERMERÍA</w:t>
          </w:r>
        </w:p>
        <w:p w:rsidR="00A01F64" w:rsidRDefault="00A01F64" w:rsidP="00A01F64">
          <w:pPr>
            <w:pStyle w:val="Encabezado"/>
            <w:jc w:val="center"/>
            <w:rPr>
              <w:rFonts w:ascii="Vrinda" w:eastAsia="DFKai-SB" w:hAnsi="Vrinda" w:hint="eastAsia"/>
              <w:b/>
              <w:color w:val="002060"/>
              <w:sz w:val="28"/>
            </w:rPr>
          </w:pPr>
          <w:r>
            <w:rPr>
              <w:rFonts w:ascii="Vrinda" w:eastAsia="DFKai-SB" w:hAnsi="Vrinda"/>
              <w:b/>
              <w:color w:val="002060"/>
              <w:sz w:val="28"/>
            </w:rPr>
            <w:t>INTERNATIONAL NURSING NETWORK</w:t>
          </w:r>
        </w:p>
        <w:p w:rsidR="00A01F64" w:rsidRDefault="00A01F64" w:rsidP="00A01F64">
          <w:pPr>
            <w:pStyle w:val="Encabezado"/>
            <w:jc w:val="center"/>
            <w:rPr>
              <w:rFonts w:ascii="Vrinda" w:eastAsia="DFKai-SB" w:hAnsi="Vrinda" w:hint="eastAsia"/>
              <w:b/>
              <w:noProof/>
              <w:color w:val="002060"/>
              <w:sz w:val="28"/>
              <w:lang w:eastAsia="es-ES"/>
            </w:rPr>
          </w:pPr>
        </w:p>
      </w:tc>
    </w:tr>
  </w:tbl>
  <w:p w:rsidR="002E5D0A" w:rsidRDefault="002B4D5F" w:rsidP="00A01F64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717" o:spid="_x0000_s2052" type="#_x0000_t75" style="position:absolute;left:0;text-align:left;margin-left:0;margin-top:0;width:424.8pt;height:428.75pt;z-index:-251655168;mso-position-horizontal:center;mso-position-horizontal-relative:margin;mso-position-vertical:center;mso-position-vertical-relative:margin" o:allowincell="f">
          <v:imagedata r:id="rId2" o:title="by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73" w:rsidRDefault="002B4D5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715" o:spid="_x0000_s2050" type="#_x0000_t75" style="position:absolute;margin-left:0;margin-top:0;width:424.8pt;height:428.75pt;z-index:-251657216;mso-position-horizontal:center;mso-position-horizontal-relative:margin;mso-position-vertical:center;mso-position-vertical-relative:margin" o:allowincell="f">
          <v:imagedata r:id="rId1" o:title="by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05"/>
    <w:multiLevelType w:val="hybridMultilevel"/>
    <w:tmpl w:val="68BE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731E"/>
    <w:multiLevelType w:val="hybridMultilevel"/>
    <w:tmpl w:val="26FAD1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6183"/>
    <w:multiLevelType w:val="hybridMultilevel"/>
    <w:tmpl w:val="736445BC"/>
    <w:lvl w:ilvl="0" w:tplc="5082E4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>
    <w:nsid w:val="7DF20A73"/>
    <w:multiLevelType w:val="multilevel"/>
    <w:tmpl w:val="B420A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D0A"/>
    <w:rsid w:val="000255FF"/>
    <w:rsid w:val="00094175"/>
    <w:rsid w:val="000E0D73"/>
    <w:rsid w:val="00100FA9"/>
    <w:rsid w:val="002B4D5F"/>
    <w:rsid w:val="002E5D0A"/>
    <w:rsid w:val="00366406"/>
    <w:rsid w:val="00391C43"/>
    <w:rsid w:val="003B6D74"/>
    <w:rsid w:val="003D6A71"/>
    <w:rsid w:val="004E42BD"/>
    <w:rsid w:val="00566BBE"/>
    <w:rsid w:val="005916F5"/>
    <w:rsid w:val="005A4850"/>
    <w:rsid w:val="006170BB"/>
    <w:rsid w:val="007819C5"/>
    <w:rsid w:val="008025A2"/>
    <w:rsid w:val="008067EC"/>
    <w:rsid w:val="009939C7"/>
    <w:rsid w:val="00A01F64"/>
    <w:rsid w:val="00A16D03"/>
    <w:rsid w:val="00A21EFA"/>
    <w:rsid w:val="00A94777"/>
    <w:rsid w:val="00AB235B"/>
    <w:rsid w:val="00AF07B0"/>
    <w:rsid w:val="00D31021"/>
    <w:rsid w:val="00D45B6A"/>
    <w:rsid w:val="00D61D53"/>
    <w:rsid w:val="00D719F7"/>
    <w:rsid w:val="00EA5D41"/>
    <w:rsid w:val="00ED5EF1"/>
    <w:rsid w:val="00F7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2E5D0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1"/>
      <w:szCs w:val="3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5D0A"/>
    <w:rPr>
      <w:rFonts w:ascii="Trebuchet MS" w:eastAsia="Trebuchet MS" w:hAnsi="Trebuchet MS" w:cs="Trebuchet MS"/>
      <w:sz w:val="31"/>
      <w:szCs w:val="3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E5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D0A"/>
  </w:style>
  <w:style w:type="paragraph" w:styleId="Piedepgina">
    <w:name w:val="footer"/>
    <w:basedOn w:val="Normal"/>
    <w:link w:val="PiedepginaCar"/>
    <w:uiPriority w:val="99"/>
    <w:semiHidden/>
    <w:unhideWhenUsed/>
    <w:rsid w:val="002E5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D0A"/>
  </w:style>
  <w:style w:type="paragraph" w:styleId="Textodeglobo">
    <w:name w:val="Balloon Text"/>
    <w:basedOn w:val="Normal"/>
    <w:link w:val="TextodegloboCar"/>
    <w:uiPriority w:val="99"/>
    <w:semiHidden/>
    <w:unhideWhenUsed/>
    <w:rsid w:val="002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D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19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opc1">
    <w:name w:val="formopc1"/>
    <w:basedOn w:val="Fuentedeprrafopredeter"/>
    <w:rsid w:val="00366406"/>
    <w:rPr>
      <w:rFonts w:ascii="Arial" w:hAnsi="Arial" w:cs="Arial" w:hint="default"/>
      <w:b w:val="0"/>
      <w:bCs w:val="0"/>
      <w:strike w:val="0"/>
      <w:dstrike w:val="0"/>
      <w:color w:val="0080B7"/>
      <w:sz w:val="17"/>
      <w:szCs w:val="17"/>
      <w:u w:val="none"/>
      <w:effect w:val="none"/>
    </w:rPr>
  </w:style>
  <w:style w:type="paragraph" w:customStyle="1" w:styleId="Default">
    <w:name w:val="Default"/>
    <w:rsid w:val="000255FF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rsingn@inursing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3AB7-479E-4684-B0B5-DC40827B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2019-02-25T13:41:00Z</cp:lastPrinted>
  <dcterms:created xsi:type="dcterms:W3CDTF">2019-02-25T13:42:00Z</dcterms:created>
  <dcterms:modified xsi:type="dcterms:W3CDTF">2019-02-25T13:42:00Z</dcterms:modified>
</cp:coreProperties>
</file>